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19" w:rsidRDefault="00216A19" w:rsidP="00216A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Klauzula informacyjna – monitoring Żłobka Miejskiego w Głubczycach</w:t>
      </w: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:rsidR="00216A19" w:rsidRDefault="00216A19" w:rsidP="00216A19">
      <w:pPr>
        <w:rPr>
          <w:sz w:val="28"/>
          <w:szCs w:val="28"/>
        </w:rPr>
      </w:pP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Administratorem Państwa danych osobowych przetwarzanych w obszarze monitoringu wizyjnego jest Żłobek Miejski na ulicy Wałowej 4, 48-100 w Głubczycach.</w:t>
      </w: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Wyznaczony został Inspektor Ochrony Danych, z którym można się skontaktować w sprawach ochrony swoich danych osobowych i realizacji swoich praw. Jest nim pan Andrzej Pawłowicz, kontakt: rodo@apawlowicz.</w:t>
      </w:r>
      <w:proofErr w:type="gramStart"/>
      <w:r>
        <w:rPr>
          <w:sz w:val="28"/>
          <w:szCs w:val="28"/>
        </w:rPr>
        <w:t>pl</w:t>
      </w:r>
      <w:proofErr w:type="gramEnd"/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Dane osobowe przetwarzane są w celu zapewnienia bezpieczeństwa dzieci i pracowników oraz ochrony mienia. Podstawami prawnymi przetwarzania są natomiast;</w:t>
      </w:r>
    </w:p>
    <w:p w:rsidR="00216A19" w:rsidRDefault="00216A19" w:rsidP="00216A1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>. 154 Ustawy z dnia 10 maja 2018 r. o ochronie danych osobowych</w:t>
      </w:r>
    </w:p>
    <w:p w:rsidR="00216A19" w:rsidRDefault="00216A19" w:rsidP="00216A1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 xml:space="preserve">. 108a Ustawy z dnia 14 grudnia 2016 r. Prawo oświatowe  </w:t>
      </w:r>
    </w:p>
    <w:p w:rsidR="00216A19" w:rsidRDefault="00216A19" w:rsidP="00216A1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>.6 ust.1 lit. e. RODO – przetwarzanie danych osobowych w obszarze monitoringu wizyjnego w interesie publicznym.</w:t>
      </w: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Zgodnie z aktami prawnymi wymienionymi w </w:t>
      </w:r>
      <w:proofErr w:type="gramStart"/>
      <w:r>
        <w:rPr>
          <w:sz w:val="28"/>
          <w:szCs w:val="28"/>
        </w:rPr>
        <w:t>pkt. 3  zakres</w:t>
      </w:r>
      <w:proofErr w:type="gramEnd"/>
      <w:r>
        <w:rPr>
          <w:sz w:val="28"/>
          <w:szCs w:val="28"/>
        </w:rPr>
        <w:t xml:space="preserve"> danych </w:t>
      </w:r>
      <w:proofErr w:type="gramStart"/>
      <w:r>
        <w:rPr>
          <w:sz w:val="28"/>
          <w:szCs w:val="28"/>
        </w:rPr>
        <w:t>osobowych</w:t>
      </w:r>
      <w:proofErr w:type="gramEnd"/>
      <w:r>
        <w:rPr>
          <w:sz w:val="28"/>
          <w:szCs w:val="28"/>
        </w:rPr>
        <w:t xml:space="preserve"> w przypadku monitoringu wizyjnego obejmuje Państwa wizerunek. </w:t>
      </w: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Państwa dane osobowe (wizerunek) będą udostępniane wyłącznie podmiotom uprawnionym do ich otrzymania na podstawie przepisów obowiązującego prawa.</w:t>
      </w:r>
    </w:p>
    <w:p w:rsidR="00216A19" w:rsidRDefault="00216A19" w:rsidP="00216A19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Nie przekazujemy </w:t>
      </w:r>
      <w:proofErr w:type="gramStart"/>
      <w:r>
        <w:rPr>
          <w:sz w:val="28"/>
          <w:szCs w:val="28"/>
        </w:rPr>
        <w:t>Państwa  danych</w:t>
      </w:r>
      <w:proofErr w:type="gramEnd"/>
      <w:r>
        <w:rPr>
          <w:sz w:val="28"/>
          <w:szCs w:val="28"/>
        </w:rPr>
        <w:t xml:space="preserve"> osobowych poza teren Polski.</w:t>
      </w:r>
    </w:p>
    <w:p w:rsidR="00216A19" w:rsidRDefault="00216A19" w:rsidP="00216A1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Okres przechowywania Państwa danych osobowych (wizerunku) w przypadku monitoringu wizyjnego w Żłobku </w:t>
      </w:r>
      <w:proofErr w:type="gramStart"/>
      <w:r>
        <w:rPr>
          <w:sz w:val="28"/>
          <w:szCs w:val="28"/>
        </w:rPr>
        <w:t>Miejskim  wynosi</w:t>
      </w:r>
      <w:proofErr w:type="gramEnd"/>
      <w:r>
        <w:rPr>
          <w:sz w:val="28"/>
          <w:szCs w:val="28"/>
        </w:rPr>
        <w:t xml:space="preserve">  14 dni.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Po upływie tego okresu uzyskane w wyniku monitoringu nagrania obrazu zawierające dane osobowe, podlegają zniszczeniu, z wyjątkiem sytuacji, w których nagrania zostały zabezpieczone, zgodnie z odrębnymi przepisami.</w:t>
      </w:r>
    </w:p>
    <w:p w:rsidR="00216A19" w:rsidRDefault="00216A19" w:rsidP="00216A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>W związku z przetwarzaniem Państwa danych osobowych przysługuje Państwu;</w:t>
      </w:r>
    </w:p>
    <w:p w:rsidR="00216A19" w:rsidRDefault="00216A19" w:rsidP="00216A19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prawo</w:t>
      </w:r>
      <w:proofErr w:type="gramEnd"/>
      <w:r>
        <w:rPr>
          <w:sz w:val="28"/>
          <w:szCs w:val="28"/>
        </w:rPr>
        <w:t xml:space="preserve"> dostępu do swoich danych </w:t>
      </w:r>
    </w:p>
    <w:p w:rsidR="00216A19" w:rsidRDefault="00216A19" w:rsidP="00216A19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prawo</w:t>
      </w:r>
      <w:proofErr w:type="gramEnd"/>
      <w:r>
        <w:rPr>
          <w:sz w:val="28"/>
          <w:szCs w:val="28"/>
        </w:rPr>
        <w:t xml:space="preserve"> do wniesienia skargi do organu nadzorczego (Prezesa Urzędu Ochrony Danych) – w przypadku, gdy uważają Państwo, że przetwarzamy Państwa dane niezgodnie z prawem.</w:t>
      </w:r>
    </w:p>
    <w:p w:rsidR="00216A19" w:rsidRDefault="00216A19" w:rsidP="00216A19">
      <w:pPr>
        <w:rPr>
          <w:sz w:val="28"/>
          <w:szCs w:val="28"/>
        </w:rPr>
      </w:pPr>
    </w:p>
    <w:p w:rsidR="00915917" w:rsidRDefault="00216A19">
      <w:bookmarkStart w:id="0" w:name="_GoBack"/>
      <w:bookmarkEnd w:id="0"/>
    </w:p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08"/>
    <w:rsid w:val="00216A19"/>
    <w:rsid w:val="006A4A08"/>
    <w:rsid w:val="00A06889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56FE-3523-4736-88AE-5B31CB9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2019-04-09T12:10:00Z</dcterms:created>
  <dcterms:modified xsi:type="dcterms:W3CDTF">2019-04-09T12:10:00Z</dcterms:modified>
</cp:coreProperties>
</file>